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i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5 series que nos recuerdan por qué es buena idea vivir con </w:t>
      </w:r>
      <w:r w:rsidDel="00000000" w:rsidR="00000000" w:rsidRPr="00000000">
        <w:rPr>
          <w:rFonts w:ascii="Proxima Nova" w:cs="Proxima Nova" w:eastAsia="Proxima Nova" w:hAnsi="Proxima Nova"/>
          <w:b w:val="1"/>
          <w:i w:val="1"/>
          <w:sz w:val="28"/>
          <w:szCs w:val="28"/>
          <w:highlight w:val="white"/>
          <w:rtl w:val="0"/>
        </w:rPr>
        <w:t xml:space="preserve">roomies</w:t>
      </w: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4">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Ya te has planteado que este año, ¡es el año!: es momento de independizarse, pero ¿solo o acompañado? Esa es la cuestión. A</w:t>
      </w:r>
      <w:r w:rsidDel="00000000" w:rsidR="00000000" w:rsidRPr="00000000">
        <w:rPr>
          <w:rFonts w:ascii="Proxima Nova" w:cs="Proxima Nova" w:eastAsia="Proxima Nova" w:hAnsi="Proxima Nova"/>
          <w:highlight w:val="white"/>
          <w:rtl w:val="0"/>
        </w:rPr>
        <w:t xml:space="preserve">unque puede dar miedo dar el paso definitivo para mudarte, ya sea con amigos —por temor a que no funcione y todo acabe mal—, o con desconocidos porque “uno nunca sabe”, es una idea que cada vez más personas contemplan y llevan a cabo, pues compartir gastos aliviana bastante esta transición. </w:t>
      </w:r>
    </w:p>
    <w:p w:rsidR="00000000" w:rsidDel="00000000" w:rsidP="00000000" w:rsidRDefault="00000000" w:rsidRPr="00000000" w14:paraId="0000000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shd w:fill="ffe599" w:val="clear"/>
        </w:rPr>
      </w:pPr>
      <w:r w:rsidDel="00000000" w:rsidR="00000000" w:rsidRPr="00000000">
        <w:rPr>
          <w:rFonts w:ascii="Proxima Nova" w:cs="Proxima Nova" w:eastAsia="Proxima Nova" w:hAnsi="Proxima Nova"/>
          <w:highlight w:val="white"/>
          <w:rtl w:val="0"/>
        </w:rPr>
        <w:t xml:space="preserve">De acuerdo con el censo de población 2020 del INEGI, </w:t>
      </w:r>
      <w:hyperlink r:id="rId6">
        <w:r w:rsidDel="00000000" w:rsidR="00000000" w:rsidRPr="00000000">
          <w:rPr>
            <w:rFonts w:ascii="Proxima Nova" w:cs="Proxima Nova" w:eastAsia="Proxima Nova" w:hAnsi="Proxima Nova"/>
            <w:color w:val="1155cc"/>
            <w:highlight w:val="white"/>
            <w:u w:val="single"/>
            <w:rtl w:val="0"/>
          </w:rPr>
          <w:t xml:space="preserve">el promedio de habitantes por vivienda en la Ciudad de México es de 3.3</w:t>
        </w:r>
      </w:hyperlink>
      <w:r w:rsidDel="00000000" w:rsidR="00000000" w:rsidRPr="00000000">
        <w:rPr>
          <w:rFonts w:ascii="Proxima Nova" w:cs="Proxima Nova" w:eastAsia="Proxima Nova" w:hAnsi="Proxima Nova"/>
          <w:highlight w:val="white"/>
          <w:rtl w:val="0"/>
        </w:rPr>
        <w:t xml:space="preserve"> y el </w:t>
      </w:r>
      <w:hyperlink r:id="rId7">
        <w:r w:rsidDel="00000000" w:rsidR="00000000" w:rsidRPr="00000000">
          <w:rPr>
            <w:rFonts w:ascii="Proxima Nova" w:cs="Proxima Nova" w:eastAsia="Proxima Nova" w:hAnsi="Proxima Nova"/>
            <w:color w:val="1155cc"/>
            <w:highlight w:val="white"/>
            <w:u w:val="single"/>
            <w:rtl w:val="0"/>
          </w:rPr>
          <w:t xml:space="preserve">gasto trimestral</w:t>
        </w:r>
      </w:hyperlink>
      <w:r w:rsidDel="00000000" w:rsidR="00000000" w:rsidRPr="00000000">
        <w:rPr>
          <w:rFonts w:ascii="Proxima Nova" w:cs="Proxima Nova" w:eastAsia="Proxima Nova" w:hAnsi="Proxima Nova"/>
          <w:highlight w:val="white"/>
          <w:rtl w:val="0"/>
        </w:rPr>
        <w:t xml:space="preserve">, entre casa, servicios, alimentos, salud y esparcimiento, entre otros, asciende a más de 37 mil pesos</w:t>
      </w:r>
      <w:r w:rsidDel="00000000" w:rsidR="00000000" w:rsidRPr="00000000">
        <w:rPr>
          <w:rFonts w:ascii="Proxima Nova" w:cs="Proxima Nova" w:eastAsia="Proxima Nova" w:hAnsi="Proxima Nova"/>
          <w:highlight w:val="white"/>
          <w:rtl w:val="0"/>
        </w:rPr>
        <w:t xml:space="preserve">.</w:t>
      </w: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Para festejar el próximo día de la amistad </w:t>
      </w:r>
      <w:hyperlink r:id="rId8">
        <w:r w:rsidDel="00000000" w:rsidR="00000000" w:rsidRPr="00000000">
          <w:rPr>
            <w:rFonts w:ascii="Proxima Nova" w:cs="Proxima Nova" w:eastAsia="Proxima Nova" w:hAnsi="Proxima Nova"/>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marketplace de inmuebles, hizo una vasta investigación en las series de cultura popular para recordarte por qué mudarte con </w:t>
      </w:r>
      <w:r w:rsidDel="00000000" w:rsidR="00000000" w:rsidRPr="00000000">
        <w:rPr>
          <w:rFonts w:ascii="Proxima Nova" w:cs="Proxima Nova" w:eastAsia="Proxima Nova" w:hAnsi="Proxima Nova"/>
          <w:i w:val="1"/>
          <w:highlight w:val="white"/>
          <w:rtl w:val="0"/>
        </w:rPr>
        <w:t xml:space="preserve">roomies </w:t>
      </w:r>
      <w:r w:rsidDel="00000000" w:rsidR="00000000" w:rsidRPr="00000000">
        <w:rPr>
          <w:rFonts w:ascii="Proxima Nova" w:cs="Proxima Nova" w:eastAsia="Proxima Nova" w:hAnsi="Proxima Nova"/>
          <w:highlight w:val="white"/>
          <w:rtl w:val="0"/>
        </w:rPr>
        <w:t xml:space="preserve">puede ser divertido, cool y una experiencia que te llenará de risas. Además, recomienda el inmueble ideal para cada persona o amigos, así podrán </w:t>
      </w:r>
      <w:r w:rsidDel="00000000" w:rsidR="00000000" w:rsidRPr="00000000">
        <w:rPr>
          <w:rFonts w:ascii="Proxima Nova" w:cs="Proxima Nova" w:eastAsia="Proxima Nova" w:hAnsi="Proxima Nova"/>
          <w:highlight w:val="white"/>
          <w:rtl w:val="0"/>
        </w:rPr>
        <w:t xml:space="preserve">encontrar su lugar ideal para crear estos momentos.</w:t>
      </w:r>
    </w:p>
    <w:p w:rsidR="00000000" w:rsidDel="00000000" w:rsidP="00000000" w:rsidRDefault="00000000" w:rsidRPr="00000000" w14:paraId="0000000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numPr>
          <w:ilvl w:val="0"/>
          <w:numId w:val="5"/>
        </w:numPr>
        <w:ind w:left="720" w:hanging="360"/>
        <w:jc w:val="both"/>
        <w:rPr>
          <w:rFonts w:ascii="Proxima Nova" w:cs="Proxima Nova" w:eastAsia="Proxima Nova" w:hAnsi="Proxima Nova"/>
          <w:b w:val="1"/>
          <w:sz w:val="24"/>
          <w:szCs w:val="24"/>
          <w:u w:val="none"/>
        </w:rPr>
      </w:pPr>
      <w:r w:rsidDel="00000000" w:rsidR="00000000" w:rsidRPr="00000000">
        <w:rPr>
          <w:rFonts w:ascii="Proxima Nova" w:cs="Proxima Nova" w:eastAsia="Proxima Nova" w:hAnsi="Proxima Nova"/>
          <w:b w:val="1"/>
          <w:sz w:val="24"/>
          <w:szCs w:val="24"/>
          <w:rtl w:val="0"/>
        </w:rPr>
        <w:t xml:space="preserve">Community</w:t>
      </w:r>
    </w:p>
    <w:p w:rsidR="00000000" w:rsidDel="00000000" w:rsidP="00000000" w:rsidRDefault="00000000" w:rsidRPr="00000000" w14:paraId="0000000B">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rtl w:val="0"/>
        </w:rPr>
        <w:t xml:space="preserve">Una de las series de comedia de culto que nos dejó una gran lección: vivir con tu mejor amigo hará que las bromas y diversión no paren, y la complicidad y apoyo estará cerca siempre que lo necesites. Este </w:t>
      </w:r>
      <w:hyperlink r:id="rId9">
        <w:r w:rsidDel="00000000" w:rsidR="00000000" w:rsidRPr="00000000">
          <w:rPr>
            <w:rFonts w:ascii="Proxima Nova" w:cs="Proxima Nova" w:eastAsia="Proxima Nova" w:hAnsi="Proxima Nova"/>
            <w:color w:val="1155cc"/>
            <w:u w:val="single"/>
            <w:rtl w:val="0"/>
          </w:rPr>
          <w:t xml:space="preserve">departamento </w:t>
        </w:r>
      </w:hyperlink>
      <w:r w:rsidDel="00000000" w:rsidR="00000000" w:rsidRPr="00000000">
        <w:rPr>
          <w:rFonts w:ascii="Proxima Nova" w:cs="Proxima Nova" w:eastAsia="Proxima Nova" w:hAnsi="Proxima Nova"/>
          <w:rtl w:val="0"/>
        </w:rPr>
        <w:t xml:space="preserve">es ideal pues cuenta con tres recámaras y tiene amenidades compartidas como gimnasio, </w:t>
      </w:r>
      <w:r w:rsidDel="00000000" w:rsidR="00000000" w:rsidRPr="00000000">
        <w:rPr>
          <w:rFonts w:ascii="Proxima Nova" w:cs="Proxima Nova" w:eastAsia="Proxima Nova" w:hAnsi="Proxima Nova"/>
          <w:i w:val="1"/>
          <w:rtl w:val="0"/>
        </w:rPr>
        <w:t xml:space="preserve">roof garden </w:t>
      </w:r>
      <w:r w:rsidDel="00000000" w:rsidR="00000000" w:rsidRPr="00000000">
        <w:rPr>
          <w:rFonts w:ascii="Proxima Nova" w:cs="Proxima Nova" w:eastAsia="Proxima Nova" w:hAnsi="Proxima Nova"/>
          <w:rtl w:val="0"/>
        </w:rPr>
        <w:t xml:space="preserve">y salón de eventos</w:t>
      </w:r>
      <w:r w:rsidDel="00000000" w:rsidR="00000000" w:rsidRPr="00000000">
        <w:rPr>
          <w:rFonts w:ascii="Proxima Nova" w:cs="Proxima Nova" w:eastAsia="Proxima Nova" w:hAnsi="Proxima Nova"/>
          <w:rtl w:val="0"/>
        </w:rPr>
        <w:t xml:space="preserve">; e</w:t>
      </w:r>
      <w:r w:rsidDel="00000000" w:rsidR="00000000" w:rsidRPr="00000000">
        <w:rPr>
          <w:rFonts w:ascii="Proxima Nova" w:cs="Proxima Nova" w:eastAsia="Proxima Nova" w:hAnsi="Proxima Nova"/>
          <w:rtl w:val="0"/>
        </w:rPr>
        <w:t xml:space="preserve">l cuarto extra puede ser su sitio de juegos o, por si acaso, llega un tercer inquilino, como Annie. </w:t>
      </w:r>
      <w:r w:rsidDel="00000000" w:rsidR="00000000" w:rsidRPr="00000000">
        <w:rPr>
          <w:rFonts w:ascii="Proxima Nova" w:cs="Proxima Nova" w:eastAsia="Proxima Nova" w:hAnsi="Proxima Nova"/>
          <w:rtl w:val="0"/>
        </w:rPr>
        <w:t xml:space="preserve">Tener amigos que te hagan reflexionar, y con quien compartir gastos, siempre es alentador. ¿Mencionamos que el mantenimiento está incluido en la renta?</w:t>
      </w: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329113" cy="2651085"/>
            <wp:effectExtent b="0" l="0" r="0" t="0"/>
            <wp:docPr id="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329113" cy="265108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numPr>
          <w:ilvl w:val="0"/>
          <w:numId w:val="2"/>
        </w:numPr>
        <w:ind w:left="720" w:hanging="360"/>
        <w:jc w:val="both"/>
        <w:rPr>
          <w:rFonts w:ascii="Proxima Nova" w:cs="Proxima Nova" w:eastAsia="Proxima Nova" w:hAnsi="Proxima Nova"/>
          <w:b w:val="1"/>
          <w:sz w:val="24"/>
          <w:szCs w:val="24"/>
          <w:u w:val="none"/>
        </w:rPr>
      </w:pPr>
      <w:r w:rsidDel="00000000" w:rsidR="00000000" w:rsidRPr="00000000">
        <w:rPr>
          <w:rFonts w:ascii="Proxima Nova" w:cs="Proxima Nova" w:eastAsia="Proxima Nova" w:hAnsi="Proxima Nova"/>
          <w:b w:val="1"/>
          <w:sz w:val="24"/>
          <w:szCs w:val="24"/>
          <w:rtl w:val="0"/>
        </w:rPr>
        <w:t xml:space="preserve">Will &amp; Grace </w:t>
      </w:r>
    </w:p>
    <w:p w:rsidR="00000000" w:rsidDel="00000000" w:rsidP="00000000" w:rsidRDefault="00000000" w:rsidRPr="00000000" w14:paraId="00000010">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rtl w:val="0"/>
        </w:rPr>
        <w:t xml:space="preserve">Pionera en la representación LGBT en la televisión, esta serie nos recuerda que el amor verdadero y las almas gemelas también están en nuestros amigos o amigas y que, de la misma forma en la que una relación amorosa se construye cada día, la amistad también. Además, una mirada externa siempre nos ayuda a ver con más claridad. No todo tiene que ser perfecto si tienes a los </w:t>
      </w:r>
      <w:r w:rsidDel="00000000" w:rsidR="00000000" w:rsidRPr="00000000">
        <w:rPr>
          <w:rFonts w:ascii="Proxima Nova" w:cs="Proxima Nova" w:eastAsia="Proxima Nova" w:hAnsi="Proxima Nova"/>
          <w:i w:val="1"/>
          <w:rtl w:val="0"/>
        </w:rPr>
        <w:t xml:space="preserve">roomies</w:t>
      </w:r>
      <w:r w:rsidDel="00000000" w:rsidR="00000000" w:rsidRPr="00000000">
        <w:rPr>
          <w:rFonts w:ascii="Proxima Nova" w:cs="Proxima Nova" w:eastAsia="Proxima Nova" w:hAnsi="Proxima Nova"/>
          <w:rtl w:val="0"/>
        </w:rPr>
        <w:t xml:space="preserve"> adecuados, y </w:t>
      </w:r>
      <w:hyperlink r:id="rId11">
        <w:r w:rsidDel="00000000" w:rsidR="00000000" w:rsidRPr="00000000">
          <w:rPr>
            <w:rFonts w:ascii="Proxima Nova" w:cs="Proxima Nova" w:eastAsia="Proxima Nova" w:hAnsi="Proxima Nova"/>
            <w:color w:val="1155cc"/>
            <w:u w:val="single"/>
            <w:rtl w:val="0"/>
          </w:rPr>
          <w:t xml:space="preserve">este departamento con terraza techada en la colonia Del Valle Sur</w:t>
        </w:r>
      </w:hyperlink>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es ideal para reunirse con el resto de </w:t>
      </w:r>
      <w:r w:rsidDel="00000000" w:rsidR="00000000" w:rsidRPr="00000000">
        <w:rPr>
          <w:rFonts w:ascii="Proxima Nova" w:cs="Proxima Nova" w:eastAsia="Proxima Nova" w:hAnsi="Proxima Nova"/>
          <w:i w:val="1"/>
          <w:rtl w:val="0"/>
        </w:rPr>
        <w:t xml:space="preserve">crew</w:t>
      </w:r>
      <w:r w:rsidDel="00000000" w:rsidR="00000000" w:rsidRPr="00000000">
        <w:rPr>
          <w:rFonts w:ascii="Proxima Nova" w:cs="Proxima Nova" w:eastAsia="Proxima Nova" w:hAnsi="Proxima Nova"/>
          <w:rtl w:val="0"/>
        </w:rPr>
        <w:t xml:space="preserve">. Sus dos lugares de estacionamiento son independientes, tiene salón de eventos y el mantenimiento está incluido. </w:t>
      </w: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666229" cy="2621976"/>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666229" cy="262197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numPr>
          <w:ilvl w:val="0"/>
          <w:numId w:val="4"/>
        </w:numPr>
        <w:ind w:left="720" w:hanging="360"/>
        <w:jc w:val="both"/>
        <w:rPr>
          <w:rFonts w:ascii="Proxima Nova" w:cs="Proxima Nova" w:eastAsia="Proxima Nova" w:hAnsi="Proxima Nova"/>
          <w:b w:val="1"/>
          <w:sz w:val="24"/>
          <w:szCs w:val="24"/>
          <w:u w:val="none"/>
        </w:rPr>
      </w:pPr>
      <w:r w:rsidDel="00000000" w:rsidR="00000000" w:rsidRPr="00000000">
        <w:rPr>
          <w:rFonts w:ascii="Proxima Nova" w:cs="Proxima Nova" w:eastAsia="Proxima Nova" w:hAnsi="Proxima Nova"/>
          <w:b w:val="1"/>
          <w:sz w:val="24"/>
          <w:szCs w:val="24"/>
          <w:rtl w:val="0"/>
        </w:rPr>
        <w:t xml:space="preserve">New Girl </w:t>
      </w:r>
    </w:p>
    <w:p w:rsidR="00000000" w:rsidDel="00000000" w:rsidP="00000000" w:rsidRDefault="00000000" w:rsidRPr="00000000" w14:paraId="00000015">
      <w:pPr>
        <w:ind w:left="720" w:firstLine="0"/>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rtl w:val="0"/>
        </w:rPr>
        <w:t xml:space="preserve">Mudarte con completos desconocidos puede parecer arriesgado, pero con el tiempo se construyen relaciones de amistad incondicionales. Jess, Nick, Schmidt, Winston, Coach y Cece nos recuerdan que sin importar nada, siempre encontrarás apoyo en casa, ya sea para llorar o para armar juegos nocturnos, y ¿por qué no?, conocer a los amigos de tu </w:t>
      </w:r>
      <w:r w:rsidDel="00000000" w:rsidR="00000000" w:rsidRPr="00000000">
        <w:rPr>
          <w:rFonts w:ascii="Proxima Nova" w:cs="Proxima Nova" w:eastAsia="Proxima Nova" w:hAnsi="Proxima Nova"/>
          <w:i w:val="1"/>
          <w:rtl w:val="0"/>
        </w:rPr>
        <w:t xml:space="preserve">roomie</w:t>
      </w:r>
      <w:r w:rsidDel="00000000" w:rsidR="00000000" w:rsidRPr="00000000">
        <w:rPr>
          <w:rFonts w:ascii="Proxima Nova" w:cs="Proxima Nova" w:eastAsia="Proxima Nova" w:hAnsi="Proxima Nova"/>
          <w:rtl w:val="0"/>
        </w:rPr>
        <w:t xml:space="preserve"> y quizás ahí esté el amor de tu vida. Claro que se necesitará de un sitio con áreas comunes amplias y varias recámaras, </w:t>
      </w:r>
      <w:r w:rsidDel="00000000" w:rsidR="00000000" w:rsidRPr="00000000">
        <w:rPr>
          <w:rFonts w:ascii="Proxima Nova" w:cs="Proxima Nova" w:eastAsia="Proxima Nova" w:hAnsi="Proxima Nova"/>
          <w:rtl w:val="0"/>
        </w:rPr>
        <w:t xml:space="preserve">como</w:t>
      </w:r>
      <w:r w:rsidDel="00000000" w:rsidR="00000000" w:rsidRPr="00000000">
        <w:rPr>
          <w:rFonts w:ascii="Proxima Nova" w:cs="Proxima Nova" w:eastAsia="Proxima Nova" w:hAnsi="Proxima Nova"/>
          <w:rtl w:val="0"/>
        </w:rPr>
        <w:t xml:space="preserve"> est</w:t>
      </w: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rtl w:val="0"/>
        </w:rPr>
        <w:t xml:space="preserve"> </w:t>
      </w:r>
      <w:hyperlink r:id="rId13">
        <w:r w:rsidDel="00000000" w:rsidR="00000000" w:rsidRPr="00000000">
          <w:rPr>
            <w:rFonts w:ascii="Proxima Nova" w:cs="Proxima Nova" w:eastAsia="Proxima Nova" w:hAnsi="Proxima Nova"/>
            <w:color w:val="1155cc"/>
            <w:u w:val="single"/>
            <w:rtl w:val="0"/>
          </w:rPr>
          <w:t xml:space="preserve">casa con 3 recámaras, cuarto de servicio, patio con dos espacios para estacionamiento y jardín </w:t>
        </w:r>
      </w:hyperlink>
      <w:hyperlink r:id="rId14">
        <w:r w:rsidDel="00000000" w:rsidR="00000000" w:rsidRPr="00000000">
          <w:rPr>
            <w:rFonts w:ascii="Proxima Nova" w:cs="Proxima Nova" w:eastAsia="Proxima Nova" w:hAnsi="Proxima Nova"/>
            <w:color w:val="1155cc"/>
            <w:u w:val="single"/>
            <w:rtl w:val="0"/>
          </w:rPr>
          <w:t xml:space="preserve">en Coyoacán.</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286250" cy="2552700"/>
            <wp:effectExtent b="0" l="0" r="0" t="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42862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numPr>
          <w:ilvl w:val="0"/>
          <w:numId w:val="3"/>
        </w:numPr>
        <w:ind w:left="720" w:hanging="360"/>
        <w:jc w:val="both"/>
        <w:rPr>
          <w:rFonts w:ascii="Proxima Nova" w:cs="Proxima Nova" w:eastAsia="Proxima Nova" w:hAnsi="Proxima Nova"/>
          <w:b w:val="1"/>
          <w:sz w:val="24"/>
          <w:szCs w:val="24"/>
          <w:u w:val="none"/>
        </w:rPr>
      </w:pPr>
      <w:r w:rsidDel="00000000" w:rsidR="00000000" w:rsidRPr="00000000">
        <w:rPr>
          <w:rFonts w:ascii="Proxima Nova" w:cs="Proxima Nova" w:eastAsia="Proxima Nova" w:hAnsi="Proxima Nova"/>
          <w:b w:val="1"/>
          <w:sz w:val="24"/>
          <w:szCs w:val="24"/>
          <w:rtl w:val="0"/>
        </w:rPr>
        <w:t xml:space="preserve">2 Broke Girls</w:t>
      </w:r>
    </w:p>
    <w:p w:rsidR="00000000" w:rsidDel="00000000" w:rsidP="00000000" w:rsidRDefault="00000000" w:rsidRPr="00000000" w14:paraId="0000001B">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rtl w:val="0"/>
        </w:rPr>
        <w:t xml:space="preserve">Tener </w:t>
      </w:r>
      <w:r w:rsidDel="00000000" w:rsidR="00000000" w:rsidRPr="00000000">
        <w:rPr>
          <w:rFonts w:ascii="Proxima Nova" w:cs="Proxima Nova" w:eastAsia="Proxima Nova" w:hAnsi="Proxima Nova"/>
          <w:i w:val="1"/>
          <w:rtl w:val="0"/>
        </w:rPr>
        <w:t xml:space="preserve">roomies</w:t>
      </w:r>
      <w:r w:rsidDel="00000000" w:rsidR="00000000" w:rsidRPr="00000000">
        <w:rPr>
          <w:rFonts w:ascii="Proxima Nova" w:cs="Proxima Nova" w:eastAsia="Proxima Nova" w:hAnsi="Proxima Nova"/>
          <w:rtl w:val="0"/>
        </w:rPr>
        <w:t xml:space="preserve"> definitivamente pasará de “compartir la casa” a compartirlo todo; los malos chistes, los malos ratos y las crisis existenciales. Aunque es imposible que todo sea color rosa, regresar a casa para ser tú mismo y reflexionar sobre lo bueno que hay en todas las circunstancias siempre aliviana. La compañía siempre ayuda a observar el panorama más allá de la punta de la nariz. Lo mejor es poder rentar un espacio accesible, con buena ubicación y que no salga en un “ojo de la cara”, </w:t>
      </w:r>
      <w:hyperlink r:id="rId16">
        <w:r w:rsidDel="00000000" w:rsidR="00000000" w:rsidRPr="00000000">
          <w:rPr>
            <w:rFonts w:ascii="Proxima Nova" w:cs="Proxima Nova" w:eastAsia="Proxima Nova" w:hAnsi="Proxima Nova"/>
            <w:color w:val="1155cc"/>
            <w:u w:val="single"/>
            <w:rtl w:val="0"/>
          </w:rPr>
          <w:t xml:space="preserve">como </w:t>
        </w:r>
      </w:hyperlink>
      <w:hyperlink r:id="rId17">
        <w:r w:rsidDel="00000000" w:rsidR="00000000" w:rsidRPr="00000000">
          <w:rPr>
            <w:rFonts w:ascii="Proxima Nova" w:cs="Proxima Nova" w:eastAsia="Proxima Nova" w:hAnsi="Proxima Nova"/>
            <w:color w:val="1155cc"/>
            <w:u w:val="single"/>
            <w:rtl w:val="0"/>
          </w:rPr>
          <w:t xml:space="preserve">este</w:t>
        </w:r>
      </w:hyperlink>
      <w:hyperlink r:id="rId18">
        <w:r w:rsidDel="00000000" w:rsidR="00000000" w:rsidRPr="00000000">
          <w:rPr>
            <w:rFonts w:ascii="Proxima Nova" w:cs="Proxima Nova" w:eastAsia="Proxima Nova" w:hAnsi="Proxima Nova"/>
            <w:color w:val="1155cc"/>
            <w:u w:val="single"/>
            <w:rtl w:val="0"/>
          </w:rPr>
          <w:t xml:space="preserve"> depa en la Escandón</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052888" cy="2692064"/>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052888" cy="269206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numPr>
          <w:ilvl w:val="0"/>
          <w:numId w:val="1"/>
        </w:numPr>
        <w:ind w:left="720" w:hanging="360"/>
        <w:jc w:val="both"/>
        <w:rPr>
          <w:rFonts w:ascii="Proxima Nova" w:cs="Proxima Nova" w:eastAsia="Proxima Nova" w:hAnsi="Proxima Nova"/>
          <w:b w:val="1"/>
          <w:sz w:val="24"/>
          <w:szCs w:val="24"/>
          <w:u w:val="none"/>
        </w:rPr>
      </w:pPr>
      <w:r w:rsidDel="00000000" w:rsidR="00000000" w:rsidRPr="00000000">
        <w:rPr>
          <w:rFonts w:ascii="Proxima Nova" w:cs="Proxima Nova" w:eastAsia="Proxima Nova" w:hAnsi="Proxima Nova"/>
          <w:b w:val="1"/>
          <w:sz w:val="24"/>
          <w:szCs w:val="24"/>
          <w:rtl w:val="0"/>
        </w:rPr>
        <w:t xml:space="preserve">Friends</w:t>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Acá todos los amigos son </w:t>
      </w:r>
      <w:r w:rsidDel="00000000" w:rsidR="00000000" w:rsidRPr="00000000">
        <w:rPr>
          <w:rFonts w:ascii="Proxima Nova" w:cs="Proxima Nova" w:eastAsia="Proxima Nova" w:hAnsi="Proxima Nova"/>
          <w:i w:val="1"/>
          <w:rtl w:val="0"/>
        </w:rPr>
        <w:t xml:space="preserve">roomies</w:t>
      </w:r>
      <w:r w:rsidDel="00000000" w:rsidR="00000000" w:rsidRPr="00000000">
        <w:rPr>
          <w:rFonts w:ascii="Proxima Nova" w:cs="Proxima Nova" w:eastAsia="Proxima Nova" w:hAnsi="Proxima Nova"/>
          <w:rtl w:val="0"/>
        </w:rPr>
        <w:t xml:space="preserve"> en algún momento de la historia, lo que nos muestra que no importa con quién vivas, siempre habrá tiempo de pasarlo genial con los nuevos compañeros de casa, y que, a pesar de los conflictos que la convivencia trae consigo, llegar a un punto medio, hablarlo y reírse cuando todo se resuelve es la mejor forma de convivir. ¿Quién se resistiría a una buena ubicación y a una tina para relajarse? </w:t>
      </w:r>
      <w:hyperlink r:id="rId20">
        <w:r w:rsidDel="00000000" w:rsidR="00000000" w:rsidRPr="00000000">
          <w:rPr>
            <w:rFonts w:ascii="Proxima Nova" w:cs="Proxima Nova" w:eastAsia="Proxima Nova" w:hAnsi="Proxima Nova"/>
            <w:color w:val="1155cc"/>
            <w:u w:val="single"/>
            <w:rtl w:val="0"/>
          </w:rPr>
          <w:t xml:space="preserve">Por acá está la opción ideal en la Narvarte. </w:t>
        </w:r>
      </w:hyperlink>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4786313" cy="3183847"/>
            <wp:effectExtent b="0" l="0" r="0" t="0"/>
            <wp:docPr id="5"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4786313" cy="318384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 </w:t>
      </w:r>
      <w:hyperlink r:id="rId22">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puedes encontrar más de 100 mil opciones para rentar casa o </w:t>
      </w:r>
      <w:r w:rsidDel="00000000" w:rsidR="00000000" w:rsidRPr="00000000">
        <w:rPr>
          <w:rFonts w:ascii="Proxima Nova" w:cs="Proxima Nova" w:eastAsia="Proxima Nova" w:hAnsi="Proxima Nova"/>
          <w:rtl w:val="0"/>
        </w:rPr>
        <w:t xml:space="preserve">depa</w:t>
      </w:r>
      <w:r w:rsidDel="00000000" w:rsidR="00000000" w:rsidRPr="00000000">
        <w:rPr>
          <w:rFonts w:ascii="Proxima Nova" w:cs="Proxima Nova" w:eastAsia="Proxima Nova" w:hAnsi="Proxima Nova"/>
          <w:rtl w:val="0"/>
        </w:rPr>
        <w:t xml:space="preserve"> en distintos sitios del país, con diferentes características y precios, todo en un solo sitio, </w:t>
      </w:r>
      <w:r w:rsidDel="00000000" w:rsidR="00000000" w:rsidRPr="00000000">
        <w:rPr>
          <w:rFonts w:ascii="Proxima Nova" w:cs="Proxima Nova" w:eastAsia="Proxima Nova" w:hAnsi="Proxima Nova"/>
          <w:rtl w:val="0"/>
        </w:rPr>
        <w:t xml:space="preserve">que garantiza una experiencia de compra confiable y segura.</w:t>
      </w:r>
      <w:r w:rsidDel="00000000" w:rsidR="00000000" w:rsidRPr="00000000">
        <w:rPr>
          <w:rtl w:val="0"/>
        </w:rPr>
      </w:r>
    </w:p>
    <w:p w:rsidR="00000000" w:rsidDel="00000000" w:rsidP="00000000" w:rsidRDefault="00000000" w:rsidRPr="00000000" w14:paraId="0000002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27">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8">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29">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A">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p w:rsidR="00000000" w:rsidDel="00000000" w:rsidP="00000000" w:rsidRDefault="00000000" w:rsidRPr="00000000" w14:paraId="0000002B">
      <w:pPr>
        <w:jc w:val="both"/>
        <w:rPr/>
      </w:pP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center"/>
      <w:rPr/>
    </w:pPr>
    <w:r w:rsidDel="00000000" w:rsidR="00000000" w:rsidRPr="00000000">
      <w:rPr/>
      <w:drawing>
        <wp:inline distB="114300" distT="114300" distL="114300" distR="114300">
          <wp:extent cx="954784" cy="842963"/>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epartamento.mercadolibre.com.mx/MLM-1365907687-renta-departamento-anaxagoras-narvarte-poniente-_JM#position=13&amp;search_layout=grid&amp;type=item&amp;tracking_id=fd6465b3-d87d-4174-9504-39a30cb51946" TargetMode="External"/><Relationship Id="rId11" Type="http://schemas.openxmlformats.org/officeDocument/2006/relationships/hyperlink" Target="https://departamento.mercadolibre.com.mx/MLM-1370149303-departamento-en-renta-del-valle-terraza-_JM#position=2&amp;search_layout=grid&amp;type=item&amp;tracking_id=d1145503-4136-4799-b40f-bc478dddcdbe" TargetMode="External"/><Relationship Id="rId22" Type="http://schemas.openxmlformats.org/officeDocument/2006/relationships/hyperlink" Target="https://inmuebles.mercadolibre.com.mx/renta/#deal_print_id=c7f30f20-7f02-11ec-b4fd-4d29174e37fc&amp;c_id=special-normal&amp;c_element_order=2&amp;c_campaign=RENTA&amp;c_uid=c7f30f20-7f02-11ec-b4fd-4d29174e37fc" TargetMode="External"/><Relationship Id="rId10" Type="http://schemas.openxmlformats.org/officeDocument/2006/relationships/image" Target="media/image6.jpg"/><Relationship Id="rId21" Type="http://schemas.openxmlformats.org/officeDocument/2006/relationships/image" Target="media/image5.jpg"/><Relationship Id="rId13" Type="http://schemas.openxmlformats.org/officeDocument/2006/relationships/hyperlink" Target="https://casa.mercadolibre.com.mx/MLM-1362131258-casa-en-prado-churubusco-coyoacan-con-3-recamaras-250-m-id-50056-_JM#position=6&amp;search_layout=grid&amp;type=item&amp;tracking_id=51a953b1-eb1b-49c5-9fe4-660814feb8c1" TargetMode="External"/><Relationship Id="rId12" Type="http://schemas.openxmlformats.org/officeDocument/2006/relationships/image" Target="media/image4.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partamento.mercadolibre.com.mx/MLM-1367840241-departamento-de-3-recamaras-en-residencial-san-angel-_JM#position=27&amp;search_layout=grid&amp;type=item&amp;tracking_id=05da0e55-bf40-4297-9d8c-07eed59aeaca" TargetMode="External"/><Relationship Id="rId15" Type="http://schemas.openxmlformats.org/officeDocument/2006/relationships/image" Target="media/image1.jpg"/><Relationship Id="rId14" Type="http://schemas.openxmlformats.org/officeDocument/2006/relationships/hyperlink" Target="https://casa.mercadolibre.com.mx/MLM-1362131258-casa-en-prado-churubusco-coyoacan-con-3-recamaras-250-m-id-50056-_JM#position=6&amp;search_layout=grid&amp;type=item&amp;tracking_id=51a953b1-eb1b-49c5-9fe4-660814feb8c1" TargetMode="External"/><Relationship Id="rId17" Type="http://schemas.openxmlformats.org/officeDocument/2006/relationships/hyperlink" Target="https://departamento.mercadolibre.com.mx/MLM-1370065866-rento-departamento-escandon-agricultura-_JM#position=27&amp;search_layout=grid&amp;type=item&amp;tracking_id=3b67d9c3-04c2-403d-9bb3-3737e757d06f" TargetMode="External"/><Relationship Id="rId16" Type="http://schemas.openxmlformats.org/officeDocument/2006/relationships/hyperlink" Target="https://departamento.mercadolibre.com.mx/MLM-1370065866-rento-departamento-escandon-agricultura-_JM#position=27&amp;search_layout=grid&amp;type=item&amp;tracking_id=3b67d9c3-04c2-403d-9bb3-3737e757d06f"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inegi.org.mx/app/tabulados/interactivos/?pxq=Vivienda_Vivienda_02_ada7bd46-f22e-4a3f-83a4-2a66d45baf66&amp;idrt=56&amp;opc=t" TargetMode="External"/><Relationship Id="rId18" Type="http://schemas.openxmlformats.org/officeDocument/2006/relationships/hyperlink" Target="https://departamento.mercadolibre.com.mx/MLM-1370065866-rento-departamento-escandon-agricultura-_JM#position=27&amp;search_layout=grid&amp;type=item&amp;tracking_id=3b67d9c3-04c2-403d-9bb3-3737e757d06f" TargetMode="External"/><Relationship Id="rId7" Type="http://schemas.openxmlformats.org/officeDocument/2006/relationships/hyperlink" Target="https://www.inegi.org.mx/app/tabulados/interactivos/?pxq=Hogares_Hogares_12_60ab9bc6-fec2-4737-a8a5-3d3b435398b6&amp;idrt=54&amp;opc=t" TargetMode="External"/><Relationship Id="rId8" Type="http://schemas.openxmlformats.org/officeDocument/2006/relationships/hyperlink" Target="https://www.mercadolibre.com.mx/c/inmuebles#menu=catego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